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2CA" w:rsidRDefault="008712CA" w:rsidP="00B3642B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cs-CZ" w:eastAsia="cs-CZ"/>
        </w:rPr>
      </w:pPr>
      <w:bookmarkStart w:id="0" w:name="_GoBack"/>
      <w:bookmarkEnd w:id="0"/>
      <w:r>
        <w:rPr>
          <w:rFonts w:ascii="Calibri" w:eastAsia="Times New Roman" w:hAnsi="Calibri" w:cs="Times New Roman"/>
          <w:b/>
          <w:sz w:val="32"/>
          <w:szCs w:val="32"/>
          <w:lang w:val="cs-CZ" w:eastAsia="cs-CZ"/>
        </w:rPr>
        <w:t>Zaključna konferenca evropskega projekta WRILAB2 –</w:t>
      </w:r>
    </w:p>
    <w:p w:rsidR="008712CA" w:rsidRDefault="008712CA" w:rsidP="008712CA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cs-CZ" w:eastAsia="cs-CZ"/>
        </w:rPr>
      </w:pPr>
      <w:r>
        <w:rPr>
          <w:rFonts w:ascii="Calibri" w:eastAsia="Times New Roman" w:hAnsi="Calibri" w:cs="Times New Roman"/>
          <w:b/>
          <w:sz w:val="32"/>
          <w:szCs w:val="32"/>
          <w:lang w:val="cs-CZ" w:eastAsia="cs-CZ"/>
        </w:rPr>
        <w:t>spletnega laboratorija za branje in pisanje v češčini, nemščini, italijanščini in slovenščini kot drugem jeziku</w:t>
      </w:r>
    </w:p>
    <w:p w:rsidR="008712CA" w:rsidRDefault="009534FD" w:rsidP="003575C9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70C0"/>
          <w:sz w:val="32"/>
          <w:szCs w:val="32"/>
          <w:lang w:val="cs-CZ" w:eastAsia="cs-CZ"/>
        </w:rPr>
      </w:pPr>
      <w:hyperlink r:id="rId6" w:history="1">
        <w:r w:rsidR="003575C9" w:rsidRPr="009278DC">
          <w:rPr>
            <w:rStyle w:val="Collegamentoipertestuale"/>
            <w:rFonts w:ascii="Calibri" w:eastAsia="Times New Roman" w:hAnsi="Calibri" w:cs="Times New Roman"/>
            <w:b/>
            <w:sz w:val="32"/>
            <w:szCs w:val="32"/>
            <w:lang w:val="cs-CZ" w:eastAsia="cs-CZ"/>
          </w:rPr>
          <w:t>www.wrilab2.eu</w:t>
        </w:r>
      </w:hyperlink>
    </w:p>
    <w:p w:rsidR="003575C9" w:rsidRPr="000140FB" w:rsidRDefault="003575C9" w:rsidP="003575C9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70C0"/>
          <w:sz w:val="32"/>
          <w:szCs w:val="32"/>
          <w:lang w:val="cs-CZ" w:eastAsia="cs-CZ"/>
        </w:rPr>
      </w:pPr>
    </w:p>
    <w:p w:rsidR="008712CA" w:rsidRPr="000140FB" w:rsidRDefault="008712CA" w:rsidP="008712CA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cs-CZ" w:eastAsia="cs-CZ"/>
        </w:rPr>
      </w:pPr>
      <w:r w:rsidRPr="000140FB">
        <w:rPr>
          <w:rFonts w:ascii="Calibri" w:eastAsia="Times New Roman" w:hAnsi="Calibri" w:cs="Times New Roman"/>
          <w:b/>
          <w:sz w:val="32"/>
          <w:szCs w:val="32"/>
          <w:lang w:val="cs-CZ" w:eastAsia="cs-CZ"/>
        </w:rPr>
        <w:t>21. 11. 2016</w:t>
      </w:r>
    </w:p>
    <w:p w:rsidR="008712CA" w:rsidRDefault="008712CA" w:rsidP="008712C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cs-CZ" w:eastAsia="cs-CZ"/>
        </w:rPr>
      </w:pPr>
    </w:p>
    <w:p w:rsidR="008712CA" w:rsidRPr="008712CA" w:rsidRDefault="008712CA" w:rsidP="008712CA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val="cs-CZ" w:eastAsia="cs-CZ"/>
        </w:rPr>
      </w:pPr>
      <w:r w:rsidRPr="00B66BD2">
        <w:rPr>
          <w:rFonts w:ascii="Calibri" w:eastAsia="Times New Roman" w:hAnsi="Calibri" w:cs="Times New Roman"/>
          <w:b/>
          <w:sz w:val="28"/>
          <w:szCs w:val="28"/>
          <w:lang w:val="cs-CZ" w:eastAsia="cs-CZ"/>
        </w:rPr>
        <w:t>Filozofska fakulteta Univerze v Ljubljani, Aškerčeva 2, Ljubljana, Modra soba (5. nadstropje)</w:t>
      </w:r>
    </w:p>
    <w:p w:rsidR="008712CA" w:rsidRPr="008712CA" w:rsidRDefault="008712CA" w:rsidP="008712CA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cs-CZ" w:eastAsia="cs-CZ"/>
        </w:rPr>
      </w:pPr>
    </w:p>
    <w:p w:rsidR="008712CA" w:rsidRPr="008712CA" w:rsidRDefault="008712CA" w:rsidP="009F108F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cs-CZ" w:eastAsia="cs-CZ"/>
        </w:rPr>
      </w:pPr>
      <w:r w:rsidRPr="008712CA">
        <w:rPr>
          <w:rFonts w:ascii="Calibri" w:eastAsia="Times New Roman" w:hAnsi="Calibri" w:cs="Times New Roman"/>
          <w:b/>
          <w:sz w:val="32"/>
          <w:szCs w:val="32"/>
          <w:lang w:val="cs-CZ" w:eastAsia="cs-CZ"/>
        </w:rPr>
        <w:t>PROGRAM</w:t>
      </w:r>
    </w:p>
    <w:p w:rsidR="003E0A72" w:rsidRDefault="003E0A72" w:rsidP="008712CA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val="cs-CZ" w:eastAsia="cs-CZ"/>
        </w:rPr>
      </w:pPr>
    </w:p>
    <w:p w:rsidR="008712CA" w:rsidRPr="008712CA" w:rsidRDefault="00B66BD2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8.45–</w:t>
      </w:r>
      <w:r w:rsidR="008712CA"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9.</w:t>
      </w:r>
      <w:r w:rsidR="008712CA" w:rsidRPr="003E0A72">
        <w:rPr>
          <w:rFonts w:ascii="Calibri" w:eastAsia="Times New Roman" w:hAnsi="Calibri" w:cs="Times New Roman"/>
          <w:sz w:val="24"/>
          <w:szCs w:val="24"/>
          <w:lang w:val="cs-CZ" w:eastAsia="cs-CZ"/>
        </w:rPr>
        <w:t>15 Registracija udeležencev</w:t>
      </w:r>
    </w:p>
    <w:p w:rsidR="008712CA" w:rsidRPr="008712CA" w:rsidRDefault="008712CA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</w:p>
    <w:p w:rsidR="008712CA" w:rsidRPr="008712CA" w:rsidRDefault="00B66BD2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9.15–</w:t>
      </w:r>
      <w:r w:rsidR="008712CA"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9.</w:t>
      </w:r>
      <w:r w:rsidR="008712CA" w:rsidRPr="003E0A72">
        <w:rPr>
          <w:rFonts w:ascii="Calibri" w:eastAsia="Times New Roman" w:hAnsi="Calibri" w:cs="Times New Roman"/>
          <w:sz w:val="24"/>
          <w:szCs w:val="24"/>
          <w:lang w:val="cs-CZ" w:eastAsia="cs-CZ"/>
        </w:rPr>
        <w:t>30 Uvodni pozdrav</w:t>
      </w:r>
    </w:p>
    <w:p w:rsidR="008712CA" w:rsidRPr="008712CA" w:rsidRDefault="008712CA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</w:p>
    <w:p w:rsidR="008712CA" w:rsidRPr="0031728D" w:rsidRDefault="00B66BD2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9.30–</w:t>
      </w:r>
      <w:r w:rsid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10.40 Didaktika pisanja v drugem in tujem jeziku (</w:t>
      </w:r>
      <w:r w:rsidR="003E0A72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dr. </w:t>
      </w:r>
      <w:r w:rsid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Gerd Bräuer)</w:t>
      </w: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, predavanje in diskusija</w:t>
      </w:r>
      <w:r w:rsidR="003E0A72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="0031728D">
        <w:rPr>
          <w:rFonts w:ascii="Calibri" w:eastAsia="Times New Roman" w:hAnsi="Calibri" w:cs="Times New Roman"/>
          <w:sz w:val="24"/>
          <w:szCs w:val="24"/>
          <w:lang w:val="cs-CZ" w:eastAsia="cs-CZ"/>
        </w:rPr>
        <w:t>(</w:t>
      </w:r>
      <w:r w:rsidR="0031728D">
        <w:rPr>
          <w:rFonts w:ascii="Calibri" w:eastAsia="Times New Roman" w:hAnsi="Calibri" w:cs="Times New Roman"/>
          <w:sz w:val="20"/>
          <w:szCs w:val="20"/>
          <w:lang w:val="cs-CZ" w:eastAsia="cs-CZ"/>
        </w:rPr>
        <w:t>p</w:t>
      </w:r>
      <w:r w:rsidR="008712CA" w:rsidRPr="00B66BD2">
        <w:rPr>
          <w:rFonts w:ascii="Calibri" w:eastAsia="Times New Roman" w:hAnsi="Calibri" w:cs="Times New Roman"/>
          <w:sz w:val="20"/>
          <w:szCs w:val="20"/>
          <w:lang w:val="cs-CZ" w:eastAsia="cs-CZ"/>
        </w:rPr>
        <w:t xml:space="preserve">redavanje bo potekalo </w:t>
      </w:r>
      <w:r w:rsidR="003E0A72" w:rsidRPr="00B66BD2">
        <w:rPr>
          <w:rFonts w:ascii="Calibri" w:eastAsia="Times New Roman" w:hAnsi="Calibri" w:cs="Times New Roman"/>
          <w:sz w:val="20"/>
          <w:szCs w:val="20"/>
          <w:lang w:val="cs-CZ" w:eastAsia="cs-CZ"/>
        </w:rPr>
        <w:t xml:space="preserve">preko Skypa </w:t>
      </w:r>
      <w:r w:rsidR="008712CA" w:rsidRPr="00B66BD2">
        <w:rPr>
          <w:rFonts w:ascii="Calibri" w:eastAsia="Times New Roman" w:hAnsi="Calibri" w:cs="Times New Roman"/>
          <w:sz w:val="20"/>
          <w:szCs w:val="20"/>
          <w:lang w:val="cs-CZ" w:eastAsia="cs-CZ"/>
        </w:rPr>
        <w:t>v angleškem jeziku</w:t>
      </w:r>
      <w:r w:rsidR="003E0A72" w:rsidRPr="00B66BD2">
        <w:rPr>
          <w:rFonts w:ascii="Calibri" w:eastAsia="Times New Roman" w:hAnsi="Calibri" w:cs="Times New Roman"/>
          <w:sz w:val="20"/>
          <w:szCs w:val="20"/>
          <w:lang w:val="cs-CZ" w:eastAsia="cs-CZ"/>
        </w:rPr>
        <w:t xml:space="preserve"> in se bo hkrati odvijalo v Vidmu, Celovcu, Pragi in Ljubljani</w:t>
      </w:r>
      <w:r w:rsidR="0031728D">
        <w:rPr>
          <w:rFonts w:ascii="Calibri" w:eastAsia="Times New Roman" w:hAnsi="Calibri" w:cs="Times New Roman"/>
          <w:sz w:val="20"/>
          <w:szCs w:val="20"/>
          <w:lang w:val="cs-CZ" w:eastAsia="cs-CZ"/>
        </w:rPr>
        <w:t>)</w:t>
      </w:r>
    </w:p>
    <w:p w:rsidR="003E0A72" w:rsidRPr="008712CA" w:rsidRDefault="003E0A72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10.45–11.15 Ključni problemi pisne produkcije (dr. Marko Stabej)</w:t>
      </w:r>
    </w:p>
    <w:p w:rsidR="00200146" w:rsidRDefault="00B3642B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11.15–11.45 Strokovno pisanje (dr. Nataša Logar) </w:t>
      </w:r>
      <w:r w:rsidR="003E0A72" w:rsidRPr="003E0A72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</w:p>
    <w:p w:rsidR="00B3642B" w:rsidRDefault="00B3642B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</w:p>
    <w:p w:rsidR="003E0A72" w:rsidRPr="008712CA" w:rsidRDefault="003E0A72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Odmor</w:t>
      </w:r>
      <w:r w:rsidR="00B66BD2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  <w:r w:rsidR="0031728D">
        <w:rPr>
          <w:rFonts w:ascii="Calibri" w:eastAsia="Times New Roman" w:hAnsi="Calibri" w:cs="Times New Roman"/>
          <w:sz w:val="24"/>
          <w:szCs w:val="24"/>
          <w:lang w:val="cs-CZ" w:eastAsia="cs-CZ"/>
        </w:rPr>
        <w:t>s prigrizki</w:t>
      </w:r>
    </w:p>
    <w:p w:rsidR="003E0A72" w:rsidRDefault="003E0A72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</w:p>
    <w:p w:rsidR="00B3642B" w:rsidRDefault="00B3642B" w:rsidP="00B3642B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12.15–13.15 Priprava iztočnic za pisanje in učiteljeva povratna informacija (dr. Meta Lah)</w:t>
      </w:r>
    </w:p>
    <w:p w:rsidR="00CC7390" w:rsidRDefault="002E7B3A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13.15</w:t>
      </w:r>
      <w:r w:rsidR="00B3642B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–13.45 </w:t>
      </w:r>
      <w:r w:rsidR="00CC7390">
        <w:rPr>
          <w:rFonts w:ascii="Calibri" w:eastAsia="Times New Roman" w:hAnsi="Calibri" w:cs="Times New Roman"/>
          <w:sz w:val="24"/>
          <w:szCs w:val="24"/>
          <w:lang w:val="cs-CZ" w:eastAsia="cs-CZ"/>
        </w:rPr>
        <w:t>Ocenjevanje pisne produkcije govorcev slovenščine kot drugega jezika (Petra Likar Stanovnik)</w:t>
      </w:r>
    </w:p>
    <w:p w:rsidR="00B3642B" w:rsidRDefault="00B3642B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</w:p>
    <w:p w:rsidR="00B3642B" w:rsidRDefault="00B3642B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Odmor za kavo</w:t>
      </w:r>
    </w:p>
    <w:p w:rsidR="00B3642B" w:rsidRDefault="00B3642B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</w:p>
    <w:p w:rsidR="003E0A72" w:rsidRDefault="00B3642B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14.00</w:t>
      </w:r>
      <w:r w:rsidR="003E0A72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15</w:t>
      </w:r>
      <w:r w:rsidR="003E0A72">
        <w:rPr>
          <w:rFonts w:ascii="Calibri" w:eastAsia="Times New Roman" w:hAnsi="Calibri" w:cs="Times New Roman"/>
          <w:sz w:val="24"/>
          <w:szCs w:val="24"/>
          <w:lang w:val="cs-CZ" w:eastAsia="cs-CZ"/>
        </w:rPr>
        <w:t>.</w:t>
      </w: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15</w:t>
      </w:r>
      <w:r w:rsidR="008712CA" w:rsidRPr="008712CA">
        <w:rPr>
          <w:rFonts w:ascii="Calibri" w:eastAsia="Times New Roman" w:hAnsi="Calibri" w:cs="Times New Roman"/>
          <w:b/>
          <w:sz w:val="24"/>
          <w:szCs w:val="24"/>
          <w:lang w:val="cs-CZ" w:eastAsia="cs-CZ"/>
        </w:rPr>
        <w:t xml:space="preserve"> </w:t>
      </w:r>
      <w:r w:rsidR="00B66BD2">
        <w:rPr>
          <w:rFonts w:ascii="Calibri" w:eastAsia="Times New Roman" w:hAnsi="Calibri" w:cs="Times New Roman"/>
          <w:sz w:val="24"/>
          <w:szCs w:val="24"/>
          <w:lang w:val="cs-CZ" w:eastAsia="cs-CZ"/>
        </w:rPr>
        <w:t>Predstavitev projekta in portala WRILAB2</w:t>
      </w:r>
      <w:r w:rsidR="000C6490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(dr. Mihaela Knez, </w:t>
      </w:r>
      <w:r w:rsidR="00B66BD2">
        <w:rPr>
          <w:rFonts w:ascii="Calibri" w:eastAsia="Times New Roman" w:hAnsi="Calibri" w:cs="Times New Roman"/>
          <w:sz w:val="24"/>
          <w:szCs w:val="24"/>
          <w:lang w:val="cs-CZ" w:eastAsia="cs-CZ"/>
        </w:rPr>
        <w:t>dr. Damjana Kern)</w:t>
      </w:r>
    </w:p>
    <w:p w:rsidR="008712CA" w:rsidRDefault="00B3642B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15.15</w:t>
      </w:r>
      <w:r w:rsidR="003E0A72">
        <w:rPr>
          <w:rFonts w:ascii="Calibri" w:eastAsia="Times New Roman" w:hAnsi="Calibri" w:cs="Times New Roman"/>
          <w:sz w:val="24"/>
          <w:szCs w:val="24"/>
          <w:lang w:val="cs-CZ" w:eastAsia="cs-CZ"/>
        </w:rPr>
        <w:t>–</w:t>
      </w: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15.45</w:t>
      </w:r>
      <w:r w:rsidR="00B66BD2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WRILAB2 v razredu </w:t>
      </w:r>
      <w:r w:rsidR="003E0A72" w:rsidRPr="00B66BD2">
        <w:rPr>
          <w:rFonts w:ascii="Calibri" w:eastAsia="Times New Roman" w:hAnsi="Calibri" w:cs="Times New Roman"/>
          <w:sz w:val="24"/>
          <w:szCs w:val="24"/>
          <w:lang w:val="cs-CZ" w:eastAsia="cs-CZ"/>
        </w:rPr>
        <w:t>(dr. Jana Kenda</w:t>
      </w:r>
      <w:r w:rsidR="000140FB">
        <w:rPr>
          <w:rFonts w:ascii="Calibri" w:eastAsia="Times New Roman" w:hAnsi="Calibri" w:cs="Times New Roman"/>
          <w:sz w:val="24"/>
          <w:szCs w:val="24"/>
          <w:lang w:val="cs-CZ" w:eastAsia="cs-CZ"/>
        </w:rPr>
        <w:t>, Vesna Jagodic</w:t>
      </w:r>
      <w:r w:rsidR="003E0A72" w:rsidRPr="00B66BD2">
        <w:rPr>
          <w:rFonts w:ascii="Calibri" w:eastAsia="Times New Roman" w:hAnsi="Calibri" w:cs="Times New Roman"/>
          <w:sz w:val="24"/>
          <w:szCs w:val="24"/>
          <w:lang w:val="cs-CZ" w:eastAsia="cs-CZ"/>
        </w:rPr>
        <w:t>)</w:t>
      </w:r>
    </w:p>
    <w:p w:rsidR="00CC7390" w:rsidRPr="008712CA" w:rsidRDefault="00CC7390" w:rsidP="008712CA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diskusija</w:t>
      </w:r>
    </w:p>
    <w:p w:rsidR="008712CA" w:rsidRPr="008712CA" w:rsidRDefault="008712CA" w:rsidP="000C6490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cs-CZ" w:eastAsia="cs-CZ"/>
        </w:rPr>
      </w:pPr>
    </w:p>
    <w:p w:rsidR="00B66BD2" w:rsidRPr="008712CA" w:rsidRDefault="00B66BD2" w:rsidP="00B66BD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Dipartimento di Lingue e Letterature Strani</w:t>
      </w: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ere, Università di Udine, Italija</w:t>
      </w:r>
    </w:p>
    <w:p w:rsidR="008712CA" w:rsidRPr="008712CA" w:rsidRDefault="00B66BD2" w:rsidP="00B66BD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cs-CZ" w:eastAsia="cs-CZ"/>
        </w:rPr>
      </w:pPr>
      <w:r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Filozofska fakulteta,</w:t>
      </w: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Univerza v Ljubljani, Slovenija</w:t>
      </w:r>
    </w:p>
    <w:p w:rsidR="008712CA" w:rsidRPr="008712CA" w:rsidRDefault="008712CA" w:rsidP="00B66BD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Schreibzentrum, Pädagogische Hochschule</w:t>
      </w:r>
      <w:r w:rsidR="00B66BD2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Freiburg, Nemčija</w:t>
      </w:r>
    </w:p>
    <w:p w:rsidR="000140FB" w:rsidRDefault="008712CA" w:rsidP="000140F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SchreibCenter, A</w:t>
      </w:r>
      <w:r w:rsidR="00B66BD2">
        <w:rPr>
          <w:rFonts w:ascii="Calibri" w:eastAsia="Times New Roman" w:hAnsi="Calibri" w:cs="Times New Roman"/>
          <w:sz w:val="24"/>
          <w:szCs w:val="24"/>
          <w:lang w:val="cs-CZ" w:eastAsia="cs-CZ"/>
        </w:rPr>
        <w:t>lpen-Adria-Universität, Avstrija</w:t>
      </w:r>
    </w:p>
    <w:p w:rsidR="008712CA" w:rsidRDefault="00B66BD2" w:rsidP="000140F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>Ústav bohemistických studií, Uni</w:t>
      </w: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t>verzita Karlova, Češka republika</w:t>
      </w:r>
      <w:r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</w:p>
    <w:p w:rsidR="003575C9" w:rsidRDefault="003575C9" w:rsidP="000140F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val="cs-CZ" w:eastAsia="cs-CZ"/>
        </w:rPr>
      </w:pPr>
    </w:p>
    <w:p w:rsidR="000C6490" w:rsidRPr="003575C9" w:rsidRDefault="003575C9" w:rsidP="000140F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cs-CZ" w:eastAsia="cs-CZ"/>
        </w:rPr>
      </w:pPr>
      <w:r w:rsidRPr="003575C9">
        <w:rPr>
          <w:rFonts w:ascii="Calibri" w:eastAsia="Times New Roman" w:hAnsi="Calibri" w:cs="Times New Roman"/>
          <w:b/>
          <w:sz w:val="24"/>
          <w:szCs w:val="24"/>
          <w:lang w:val="cs-CZ" w:eastAsia="cs-CZ"/>
        </w:rPr>
        <w:t>Udeležba je brezplačna.</w:t>
      </w:r>
    </w:p>
    <w:p w:rsidR="008D090B" w:rsidRPr="0031728D" w:rsidRDefault="009F108F" w:rsidP="009F108F">
      <w:pPr>
        <w:tabs>
          <w:tab w:val="left" w:pos="1140"/>
          <w:tab w:val="right" w:pos="9072"/>
        </w:tabs>
        <w:spacing w:after="0" w:line="240" w:lineRule="auto"/>
        <w:rPr>
          <w:rFonts w:ascii="Calibri" w:eastAsia="Times New Roman" w:hAnsi="Calibri" w:cs="Times New Roman"/>
          <w:sz w:val="24"/>
          <w:szCs w:val="24"/>
          <w:lang w:val="cs-CZ" w:eastAsia="cs-CZ"/>
        </w:rPr>
      </w:pPr>
      <w:r>
        <w:rPr>
          <w:rFonts w:ascii="Calibri" w:eastAsia="Times New Roman" w:hAnsi="Calibri" w:cs="Times New Roman"/>
          <w:sz w:val="24"/>
          <w:szCs w:val="24"/>
          <w:lang w:val="cs-CZ" w:eastAsia="cs-CZ"/>
        </w:rPr>
        <w:lastRenderedPageBreak/>
        <w:tab/>
      </w:r>
      <w:r w:rsidR="008712CA" w:rsidRPr="008712CA">
        <w:rPr>
          <w:rFonts w:ascii="Calibri" w:eastAsia="Times New Roman" w:hAnsi="Calibri" w:cs="Times New Roman"/>
          <w:sz w:val="24"/>
          <w:szCs w:val="24"/>
          <w:lang w:val="cs-CZ" w:eastAsia="cs-CZ"/>
        </w:rPr>
        <w:t xml:space="preserve"> </w:t>
      </w:r>
    </w:p>
    <w:sectPr w:rsidR="008D090B" w:rsidRPr="003172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037" w:rsidRDefault="00B44037" w:rsidP="000140FB">
      <w:pPr>
        <w:spacing w:after="0" w:line="240" w:lineRule="auto"/>
      </w:pPr>
      <w:r>
        <w:separator/>
      </w:r>
    </w:p>
  </w:endnote>
  <w:endnote w:type="continuationSeparator" w:id="0">
    <w:p w:rsidR="00B44037" w:rsidRDefault="00B44037" w:rsidP="0001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0FB" w:rsidRDefault="009F108F" w:rsidP="009F108F">
    <w:pPr>
      <w:pStyle w:val="Pidipagina"/>
    </w:pPr>
    <w:r>
      <w:rPr>
        <w:noProof/>
        <w:lang w:val="fr-FR" w:eastAsia="fr-FR"/>
      </w:rPr>
      <w:drawing>
        <wp:inline distT="0" distB="0" distL="0" distR="0" wp14:anchorId="67DEDA01">
          <wp:extent cx="1628775" cy="696386"/>
          <wp:effectExtent l="0" t="0" r="0" b="889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923" cy="6968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 w:rsidR="000140FB">
      <w:rPr>
        <w:noProof/>
        <w:lang w:val="fr-FR" w:eastAsia="fr-FR"/>
      </w:rPr>
      <w:drawing>
        <wp:inline distT="0" distB="0" distL="0" distR="0" wp14:anchorId="48CEECE8" wp14:editId="45634C7C">
          <wp:extent cx="860548" cy="828675"/>
          <wp:effectExtent l="0" t="0" r="0" b="0"/>
          <wp:docPr id="4" name="Slika 4" descr="http://www.ff.uni-lj.si/sites/default/files/Dokumenti/OFakulteti/za_medije/celostna_podoba/ff_zna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ff.uni-lj.si/sites/default/files/Dokumenti/OFakulteti/za_medije/celostna_podoba/ff_zna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744" cy="8394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037" w:rsidRDefault="00B44037" w:rsidP="000140FB">
      <w:pPr>
        <w:spacing w:after="0" w:line="240" w:lineRule="auto"/>
      </w:pPr>
      <w:r>
        <w:separator/>
      </w:r>
    </w:p>
  </w:footnote>
  <w:footnote w:type="continuationSeparator" w:id="0">
    <w:p w:rsidR="00B44037" w:rsidRDefault="00B44037" w:rsidP="0001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490" w:rsidRDefault="000C6490" w:rsidP="000C6490">
    <w:pPr>
      <w:pStyle w:val="Intestazione"/>
    </w:pPr>
    <w:r>
      <w:rPr>
        <w:noProof/>
        <w:lang w:val="fr-FR" w:eastAsia="fr-FR"/>
      </w:rPr>
      <w:drawing>
        <wp:inline distT="0" distB="0" distL="0" distR="0" wp14:anchorId="20187F6B" wp14:editId="66DCE185">
          <wp:extent cx="1627505" cy="804545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sl-SI"/>
      </w:rPr>
      <w:tab/>
    </w:r>
    <w:r>
      <w:rPr>
        <w:noProof/>
        <w:lang w:eastAsia="sl-SI"/>
      </w:rPr>
      <w:tab/>
    </w:r>
    <w:r>
      <w:rPr>
        <w:noProof/>
        <w:lang w:val="fr-FR" w:eastAsia="fr-FR"/>
      </w:rPr>
      <mc:AlternateContent>
        <mc:Choice Requires="wps">
          <w:drawing>
            <wp:inline distT="0" distB="0" distL="0" distR="0" wp14:anchorId="19535F07" wp14:editId="28C9BBC1">
              <wp:extent cx="304800" cy="304800"/>
              <wp:effectExtent l="0" t="0" r="0" b="0"/>
              <wp:docPr id="6" name="AutoShape 1" descr="Center za slovenš&amp;ccaron;ino kot drugi/tuji jezik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58D34A8" id="AutoShape 1" o:spid="_x0000_s1026" alt="Center za slovenš&amp;ccaron;ino kot drugi/tuji jezik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V/x5gIAAPYFAAAOAAAAZHJzL2Uyb0RvYy54bWysVEtu2zAQ3RfoHQguulMkOfJHSuQgsayi&#10;QNoGSHsAmqIsJhKpkrRlp+hhepjeq0PKduxkU7TVgiBnqDdvZh7n8mrT1GjNlOZSpDg8CzBigsqC&#10;i2WKv37JvQlG2hBRkFoKluIt0/hq+vbNZdcmbCArWRdMIQAROunaFFfGtInva1qxhugz2TIBzlKq&#10;hhg4qqVfKNIBelP7gyAY+Z1URaskZVqDNeudeOrwy5JR87ksNTOoTjFwM25Vbl3Y1Z9ekmSpSFtx&#10;uqNB/oJFQ7iAoAeojBiCVoq/gmo4VVLL0pxR2fiyLDllLgfIJgxeZHNfkZa5XKA4uj2USf8/WPpp&#10;facQL1I8wkiQBlp0vTLSRUYhRgXTFMo1Y8JAn54I0rVcM/Hr5zvStBeUEiXFBRcSPUqDCrVact+s&#10;Hjh6YE/80Va3a3UCQe7bO2Xro9tbSR81EnJWEbFk17qFHoFyIPrepJTsKkYKSDO0EP4Jhj1oQEOL&#10;7qMsgC8Bvq72m1I1NgZUFW1ci7eHFrONQRSM50E0CUAIFFy7vY1Akv3PrdLmPZMNspsUK2DnwMn6&#10;Vpv+6v6KjSVkzusa7CSpxYkBMHsLhIZfrc+ScKL4HgfxfDKfRF40GM29KMgy7zqfRd4oD8fD7Dyb&#10;zbLwh40bRknFi4IJG2Yv0DD6MwHsnkovrYNEtax5YeEsJa2Wi1mt0JrAA8nd50oOnudr/ikNVy/I&#10;5UVK4SAKbgaxl48mYy/Ko6EXj4OJF4TxTTwKojjK8tOUbrlg/54S6lIcDwdD16Uj0i9yC9z3OjeS&#10;NNxKu+ZNikEa8NlLJLEKnIvC7Q3hdb8/KoWl/1wKaPe+0U6vVqK9+hey2IJclQQ5gfJgWMKmkuoJ&#10;ow4GT4r1txVRDKP6gwDJx2EU2UnlDtFwPICDOvYsjj1EUIBKscGo385MP91WreLLCiKFrjBC2mdd&#10;cidh+4R6VrvHBcPFZbIbhHZ6HZ/dredxPf0N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/BFf8eYCAAD2BQAADgAAAAAAAAAAAAAA&#10;AAAuAgAAZHJzL2Uyb0RvYy54bWxQSwECLQAUAAYACAAAACEATKDpLNgAAAADAQAADwAAAAAAAAAA&#10;AAAAAABABQAAZHJzL2Rvd25yZXYueG1sUEsFBgAAAAAEAAQA8wAAAEUG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val="fr-FR" w:eastAsia="fr-FR"/>
      </w:rPr>
      <w:drawing>
        <wp:inline distT="0" distB="0" distL="0" distR="0" wp14:anchorId="08859D96" wp14:editId="08FB3639">
          <wp:extent cx="2060575" cy="731520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2CA"/>
    <w:rsid w:val="000140FB"/>
    <w:rsid w:val="000C6490"/>
    <w:rsid w:val="00200146"/>
    <w:rsid w:val="002E7B3A"/>
    <w:rsid w:val="0031728D"/>
    <w:rsid w:val="003575C9"/>
    <w:rsid w:val="003E0A72"/>
    <w:rsid w:val="00575240"/>
    <w:rsid w:val="008712CA"/>
    <w:rsid w:val="008D090B"/>
    <w:rsid w:val="009534FD"/>
    <w:rsid w:val="009F108F"/>
    <w:rsid w:val="00AD685F"/>
    <w:rsid w:val="00B3642B"/>
    <w:rsid w:val="00B44037"/>
    <w:rsid w:val="00B66BD2"/>
    <w:rsid w:val="00CC7390"/>
    <w:rsid w:val="00EE19ED"/>
    <w:rsid w:val="00F54F3C"/>
    <w:rsid w:val="00F6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DB7F87C-14BC-4C1D-A7A7-8678C551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  <w:qFormat/>
    <w:rsid w:val="00F54F3C"/>
  </w:style>
  <w:style w:type="paragraph" w:styleId="Titolo1">
    <w:name w:val="heading 1"/>
    <w:basedOn w:val="Normale"/>
    <w:next w:val="Normale"/>
    <w:link w:val="Titolo1Carattere"/>
    <w:uiPriority w:val="9"/>
    <w:qFormat/>
    <w:rsid w:val="00F54F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54F3C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2C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40FB"/>
  </w:style>
  <w:style w:type="paragraph" w:styleId="Pidipagina">
    <w:name w:val="footer"/>
    <w:basedOn w:val="Normale"/>
    <w:link w:val="PidipaginaCarattere"/>
    <w:uiPriority w:val="99"/>
    <w:unhideWhenUsed/>
    <w:rsid w:val="000140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40FB"/>
  </w:style>
  <w:style w:type="character" w:styleId="Collegamentoipertestuale">
    <w:name w:val="Hyperlink"/>
    <w:basedOn w:val="Carpredefinitoparagrafo"/>
    <w:uiPriority w:val="99"/>
    <w:unhideWhenUsed/>
    <w:rsid w:val="003575C9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rilab2.e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Sivin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isarn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Slo2</dc:creator>
  <cp:lastModifiedBy>Valerie De Luca</cp:lastModifiedBy>
  <cp:revision>2</cp:revision>
  <dcterms:created xsi:type="dcterms:W3CDTF">2016-11-18T09:06:00Z</dcterms:created>
  <dcterms:modified xsi:type="dcterms:W3CDTF">2016-11-18T09:06:00Z</dcterms:modified>
</cp:coreProperties>
</file>